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87" w:rsidRDefault="009F43CF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  <w:r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The prize, 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>sponsored by the</w:t>
      </w:r>
      <w:r w:rsidR="00DA611B" w:rsidRPr="00DA611B">
        <w:rPr>
          <w:rFonts w:ascii="Tahoma" w:eastAsia="PMingLiU" w:hAnsi="Tahoma" w:cs="Tahoma"/>
          <w:sz w:val="21"/>
          <w:szCs w:val="21"/>
          <w:lang w:eastAsia="en-US"/>
        </w:rPr>
        <w:t xml:space="preserve"> Dawood Foundation, and named after the 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TWAS Fellow Atta-ur-Rahman, is given to a chemist </w:t>
      </w:r>
      <w:r w:rsidR="00A44F20" w:rsidRPr="007E337B">
        <w:rPr>
          <w:rFonts w:ascii="Tahoma" w:eastAsia="PMingLiU" w:hAnsi="Tahoma" w:cs="Tahoma"/>
          <w:b/>
          <w:sz w:val="21"/>
          <w:szCs w:val="21"/>
          <w:lang w:eastAsia="en-US"/>
        </w:rPr>
        <w:t>under the age of 40</w:t>
      </w:r>
      <w:r w:rsidR="008A1287">
        <w:rPr>
          <w:rFonts w:ascii="Tahoma" w:eastAsia="PMingLiU" w:hAnsi="Tahoma" w:cs="Tahoma"/>
          <w:sz w:val="21"/>
          <w:szCs w:val="21"/>
          <w:lang w:eastAsia="en-US"/>
        </w:rPr>
        <w:t>,</w:t>
      </w:r>
      <w:r w:rsidR="00A44F20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  <w:r w:rsidR="008A1287" w:rsidRPr="008A1287">
        <w:rPr>
          <w:rFonts w:ascii="Tahoma" w:eastAsia="PMingLiU" w:hAnsi="Tahoma" w:cs="Tahoma"/>
          <w:sz w:val="21"/>
          <w:szCs w:val="21"/>
          <w:lang w:eastAsia="en-US"/>
        </w:rPr>
        <w:t>who have been living and working in a Scientifically and Technologically (ST)-lagging country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  <w:r w:rsidR="00C26ED8">
        <w:rPr>
          <w:rFonts w:ascii="Tahoma" w:eastAsia="PMingLiU" w:hAnsi="Tahoma" w:cs="Tahoma"/>
          <w:sz w:val="21"/>
          <w:szCs w:val="21"/>
          <w:lang w:eastAsia="en-US"/>
        </w:rPr>
        <w:t xml:space="preserve">* 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>(p</w:t>
      </w:r>
      <w:r w:rsidR="00EE2EDA">
        <w:rPr>
          <w:rFonts w:ascii="Tahoma" w:eastAsia="PMingLiU" w:hAnsi="Tahoma" w:cs="Tahoma"/>
          <w:sz w:val="21"/>
          <w:szCs w:val="21"/>
          <w:lang w:eastAsia="en-US"/>
        </w:rPr>
        <w:t>lease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 xml:space="preserve"> refer to the </w:t>
      </w:r>
      <w:r w:rsidR="002C5DA8">
        <w:rPr>
          <w:rFonts w:ascii="Tahoma" w:eastAsia="PMingLiU" w:hAnsi="Tahoma" w:cs="Tahoma"/>
          <w:sz w:val="21"/>
          <w:szCs w:val="21"/>
          <w:lang w:eastAsia="en-US"/>
        </w:rPr>
        <w:t xml:space="preserve">list 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 xml:space="preserve">below) </w:t>
      </w:r>
      <w:r w:rsidR="008A1287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for a minimum of two years immediately prior to </w:t>
      </w:r>
      <w:r w:rsidR="008A1287">
        <w:rPr>
          <w:rFonts w:ascii="Tahoma" w:eastAsia="PMingLiU" w:hAnsi="Tahoma" w:cs="Tahoma"/>
          <w:sz w:val="21"/>
          <w:szCs w:val="21"/>
          <w:lang w:eastAsia="en-US"/>
        </w:rPr>
        <w:t>his/her</w:t>
      </w:r>
      <w:r w:rsidR="008A1287" w:rsidRPr="008A1287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  <w:r w:rsidR="00C85272">
        <w:rPr>
          <w:rFonts w:ascii="Tahoma" w:eastAsia="PMingLiU" w:hAnsi="Tahoma" w:cs="Tahoma"/>
          <w:sz w:val="21"/>
          <w:szCs w:val="21"/>
          <w:lang w:eastAsia="en-US"/>
        </w:rPr>
        <w:t>application</w:t>
      </w:r>
      <w:r w:rsidR="008A1287">
        <w:rPr>
          <w:rFonts w:ascii="Tahoma" w:eastAsia="PMingLiU" w:hAnsi="Tahoma" w:cs="Tahoma"/>
          <w:sz w:val="21"/>
          <w:szCs w:val="21"/>
          <w:lang w:eastAsia="en-US"/>
        </w:rPr>
        <w:t>.</w:t>
      </w:r>
      <w:r w:rsidR="00EF461D">
        <w:rPr>
          <w:rFonts w:ascii="Tahoma" w:eastAsia="PMingLiU" w:hAnsi="Tahoma" w:cs="Tahoma"/>
          <w:sz w:val="21"/>
          <w:szCs w:val="21"/>
          <w:lang w:eastAsia="en-US"/>
        </w:rPr>
        <w:t xml:space="preserve"> </w:t>
      </w:r>
    </w:p>
    <w:p w:rsidR="00EF461D" w:rsidRPr="00EF461D" w:rsidRDefault="00EF461D" w:rsidP="00EF461D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  <w:r w:rsidRPr="00EF461D">
        <w:rPr>
          <w:rFonts w:ascii="Tahoma" w:eastAsia="PMingLiU" w:hAnsi="Tahoma" w:cs="Tahoma"/>
          <w:sz w:val="21"/>
          <w:szCs w:val="21"/>
          <w:lang w:eastAsia="en-US"/>
        </w:rPr>
        <w:t>All fields of Chemistry are eligible.</w:t>
      </w:r>
    </w:p>
    <w:p w:rsidR="00EF461D" w:rsidRPr="008A1287" w:rsidRDefault="00EF461D" w:rsidP="008A1287">
      <w:pPr>
        <w:pStyle w:val="HTMLPreformatted"/>
        <w:rPr>
          <w:rFonts w:ascii="Tahoma" w:eastAsia="PMingLiU" w:hAnsi="Tahoma" w:cs="Tahoma"/>
          <w:sz w:val="21"/>
          <w:szCs w:val="21"/>
          <w:lang w:eastAsia="en-US"/>
        </w:rPr>
      </w:pPr>
    </w:p>
    <w:p w:rsidR="002A147B" w:rsidRPr="00FB06C7" w:rsidRDefault="002A147B" w:rsidP="008E4946">
      <w:pPr>
        <w:pStyle w:val="PlainText"/>
        <w:jc w:val="both"/>
        <w:rPr>
          <w:rFonts w:ascii="Tahoma" w:hAnsi="Tahoma" w:cs="Tahoma"/>
        </w:rPr>
      </w:pPr>
      <w:r w:rsidRPr="00FB06C7">
        <w:rPr>
          <w:rFonts w:ascii="Tahoma" w:hAnsi="Tahoma" w:cs="Tahoma"/>
        </w:rPr>
        <w:t xml:space="preserve">Please complete this form electronically, save it in the format SURNAME_Initial.doc (e.g. SMITH_D.doc if the candidate’s name is David SMITH), and send it to: </w:t>
      </w:r>
      <w:hyperlink r:id="rId8" w:history="1">
        <w:r w:rsidRPr="00FB06C7">
          <w:rPr>
            <w:rFonts w:ascii="Tahoma" w:hAnsi="Tahoma" w:cs="Tahoma"/>
          </w:rPr>
          <w:t>prizes@twas.org</w:t>
        </w:r>
      </w:hyperlink>
      <w:r w:rsidR="00CA39BE">
        <w:rPr>
          <w:rFonts w:ascii="Tahoma" w:hAnsi="Tahoma" w:cs="Tahoma"/>
        </w:rPr>
        <w:t>.</w:t>
      </w:r>
    </w:p>
    <w:p w:rsidR="009F43CF" w:rsidRPr="00FB06C7" w:rsidRDefault="009F43CF" w:rsidP="008E4946">
      <w:pPr>
        <w:spacing w:before="0" w:after="0"/>
        <w:jc w:val="both"/>
        <w:rPr>
          <w:rFonts w:ascii="Tahoma" w:hAnsi="Tahoma" w:cs="Tahoma"/>
          <w:sz w:val="21"/>
          <w:szCs w:val="21"/>
          <w:lang w:val="en-US"/>
        </w:rPr>
      </w:pPr>
      <w:r w:rsidRPr="00FB06C7">
        <w:rPr>
          <w:rFonts w:ascii="Tahoma" w:hAnsi="Tahoma" w:cs="Tahoma"/>
          <w:sz w:val="21"/>
          <w:szCs w:val="21"/>
          <w:lang w:val="en-US"/>
        </w:rPr>
        <w:t xml:space="preserve"> </w:t>
      </w:r>
    </w:p>
    <w:p w:rsidR="00EB1775" w:rsidRPr="00EB1775" w:rsidRDefault="004D7973" w:rsidP="00EB1775">
      <w:pPr>
        <w:pStyle w:val="Plai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Three</w:t>
      </w:r>
      <w:r w:rsidR="00EB1775" w:rsidRPr="00EB1775">
        <w:rPr>
          <w:rFonts w:ascii="Tahoma" w:hAnsi="Tahoma" w:cs="Tahoma"/>
        </w:rPr>
        <w:t xml:space="preserve"> documents must be attached to the e-mail message:</w:t>
      </w:r>
    </w:p>
    <w:p w:rsidR="00EB1775" w:rsidRPr="00EB1775" w:rsidRDefault="00EB1775" w:rsidP="00EB1775">
      <w:pPr>
        <w:pStyle w:val="PlainText"/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1.</w:t>
      </w:r>
      <w:r w:rsidRPr="00EB1775">
        <w:rPr>
          <w:rFonts w:ascii="Tahoma" w:hAnsi="Tahoma" w:cs="Tahoma"/>
        </w:rPr>
        <w:tab/>
        <w:t xml:space="preserve">This </w:t>
      </w:r>
      <w:r w:rsidR="007E337B">
        <w:rPr>
          <w:rFonts w:ascii="Tahoma" w:hAnsi="Tahoma" w:cs="Tahoma"/>
        </w:rPr>
        <w:t>application</w:t>
      </w:r>
      <w:r w:rsidRPr="00EB1775">
        <w:rPr>
          <w:rFonts w:ascii="Tahoma" w:hAnsi="Tahoma" w:cs="Tahoma"/>
        </w:rPr>
        <w:t xml:space="preserve"> form;</w:t>
      </w:r>
    </w:p>
    <w:p w:rsidR="00EB1775" w:rsidRPr="00EB1775" w:rsidRDefault="00EB1775" w:rsidP="00EB1775">
      <w:pPr>
        <w:pStyle w:val="PlainText"/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2.</w:t>
      </w:r>
      <w:r w:rsidRPr="00EB1775">
        <w:rPr>
          <w:rFonts w:ascii="Tahoma" w:hAnsi="Tahoma" w:cs="Tahoma"/>
        </w:rPr>
        <w:tab/>
        <w:t>The candidate's curriculum vitae, including a full list of publications</w:t>
      </w:r>
    </w:p>
    <w:p w:rsidR="00EB1775" w:rsidRDefault="00EB1775" w:rsidP="00EB1775">
      <w:pPr>
        <w:pStyle w:val="PlainText"/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ab/>
      </w:r>
      <w:r w:rsidRPr="00EB1775">
        <w:rPr>
          <w:rFonts w:ascii="Tahoma" w:hAnsi="Tahoma" w:cs="Tahoma"/>
        </w:rPr>
        <w:t xml:space="preserve"> A supporting statement by </w:t>
      </w:r>
      <w:r w:rsidR="007E337B">
        <w:rPr>
          <w:rFonts w:ascii="Tahoma" w:hAnsi="Tahoma" w:cs="Tahoma"/>
        </w:rPr>
        <w:t>a referee</w:t>
      </w:r>
    </w:p>
    <w:p w:rsidR="00A8154F" w:rsidRDefault="00A8154F" w:rsidP="00EB1775">
      <w:pPr>
        <w:pStyle w:val="PlainText"/>
        <w:jc w:val="both"/>
        <w:rPr>
          <w:rFonts w:ascii="Tahoma" w:hAnsi="Tahoma" w:cs="Tahoma"/>
        </w:rPr>
      </w:pPr>
    </w:p>
    <w:p w:rsidR="00A8154F" w:rsidRPr="00A8154F" w:rsidRDefault="00A8154F" w:rsidP="00EB1775">
      <w:pPr>
        <w:pStyle w:val="PlainText"/>
        <w:jc w:val="both"/>
        <w:rPr>
          <w:rFonts w:ascii="Tahoma" w:hAnsi="Tahoma" w:cs="Tahoma"/>
          <w:b/>
        </w:rPr>
      </w:pPr>
      <w:r w:rsidRPr="00C700BF">
        <w:rPr>
          <w:rFonts w:ascii="Tahoma" w:hAnsi="Tahoma" w:cs="Tahoma"/>
        </w:rPr>
        <w:t>The deadline to receive complete applications is</w:t>
      </w:r>
      <w:r w:rsidRPr="00A8154F">
        <w:rPr>
          <w:rFonts w:ascii="Tahoma" w:hAnsi="Tahoma" w:cs="Tahoma"/>
          <w:b/>
        </w:rPr>
        <w:t xml:space="preserve"> </w:t>
      </w:r>
      <w:r w:rsidRPr="00D962B9">
        <w:rPr>
          <w:rFonts w:ascii="Tahoma" w:hAnsi="Tahoma" w:cs="Tahoma"/>
          <w:b/>
          <w:strike/>
          <w:u w:val="single"/>
        </w:rPr>
        <w:t>3</w:t>
      </w:r>
      <w:r w:rsidR="003B2BEF" w:rsidRPr="00D962B9">
        <w:rPr>
          <w:rFonts w:ascii="Tahoma" w:hAnsi="Tahoma" w:cs="Tahoma"/>
          <w:b/>
          <w:strike/>
          <w:u w:val="single"/>
        </w:rPr>
        <w:t>1</w:t>
      </w:r>
      <w:r w:rsidRPr="00D962B9">
        <w:rPr>
          <w:rFonts w:ascii="Tahoma" w:hAnsi="Tahoma" w:cs="Tahoma"/>
          <w:b/>
          <w:strike/>
          <w:u w:val="single"/>
        </w:rPr>
        <w:t xml:space="preserve"> May 2017</w:t>
      </w:r>
      <w:r w:rsidR="00D962B9">
        <w:rPr>
          <w:rFonts w:ascii="Tahoma" w:hAnsi="Tahoma" w:cs="Tahoma"/>
          <w:b/>
          <w:strike/>
          <w:u w:val="single"/>
        </w:rPr>
        <w:t xml:space="preserve"> </w:t>
      </w:r>
      <w:r w:rsidR="00D962B9" w:rsidRPr="00D962B9">
        <w:rPr>
          <w:rFonts w:ascii="Tahoma" w:hAnsi="Tahoma" w:cs="Tahoma"/>
          <w:b/>
          <w:u w:val="single"/>
        </w:rPr>
        <w:t>26 June 2017</w:t>
      </w:r>
      <w:r>
        <w:rPr>
          <w:rFonts w:ascii="Tahoma" w:hAnsi="Tahoma" w:cs="Tahoma"/>
          <w:b/>
          <w:u w:val="single"/>
        </w:rPr>
        <w:t>.</w:t>
      </w:r>
    </w:p>
    <w:p w:rsidR="009F43CF" w:rsidRPr="004C318F" w:rsidRDefault="009F43CF" w:rsidP="00CA4697">
      <w:pPr>
        <w:spacing w:before="0" w:after="0"/>
        <w:jc w:val="both"/>
        <w:rPr>
          <w:rFonts w:ascii="Tahoma" w:hAnsi="Tahoma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476"/>
        <w:gridCol w:w="340"/>
        <w:gridCol w:w="1064"/>
        <w:gridCol w:w="3240"/>
      </w:tblGrid>
      <w:tr w:rsidR="009F43CF" w:rsidRPr="004C318F" w:rsidTr="002C5DA8">
        <w:trPr>
          <w:cantSplit/>
        </w:trPr>
        <w:tc>
          <w:tcPr>
            <w:tcW w:w="9288" w:type="dxa"/>
            <w:gridSpan w:val="5"/>
            <w:shd w:val="clear" w:color="auto" w:fill="BFBFBF"/>
          </w:tcPr>
          <w:p w:rsidR="009F43CF" w:rsidRPr="004C318F" w:rsidRDefault="009F43CF" w:rsidP="00CA4697">
            <w:pPr>
              <w:pStyle w:val="a-Tableheader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 xml:space="preserve">Candidate’s Personal Details: </w:t>
            </w:r>
          </w:p>
        </w:tc>
      </w:tr>
      <w:tr w:rsidR="003B0806" w:rsidRPr="004C318F" w:rsidTr="002C5DA8">
        <w:trPr>
          <w:cantSplit/>
        </w:trPr>
        <w:tc>
          <w:tcPr>
            <w:tcW w:w="4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3B0806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</w:p>
          <w:p w:rsidR="003B0806" w:rsidRPr="003B0806" w:rsidRDefault="00443EF9" w:rsidP="004F4675">
            <w:pPr>
              <w:spacing w:before="0" w:after="0"/>
              <w:jc w:val="both"/>
              <w:rPr>
                <w:rFonts w:ascii="Tahoma" w:hAnsi="Tahoma"/>
                <w:b/>
                <w:sz w:val="18"/>
                <w:szCs w:val="18"/>
              </w:rPr>
            </w:pP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b/>
                <w:sz w:val="22"/>
                <w:szCs w:val="18"/>
              </w:rPr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B0806" w:rsidRDefault="003B0806" w:rsidP="0087333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sz w:val="18"/>
                <w:szCs w:val="18"/>
              </w:rPr>
              <w:t>Name:</w:t>
            </w:r>
            <w:r>
              <w:rPr>
                <w:rFonts w:ascii="Tahoma" w:hAnsi="Tahoma"/>
                <w:b/>
                <w:sz w:val="22"/>
                <w:szCs w:val="18"/>
              </w:rPr>
              <w:t xml:space="preserve"> </w:t>
            </w:r>
          </w:p>
          <w:p w:rsidR="003B0806" w:rsidRPr="003B0806" w:rsidRDefault="00443EF9" w:rsidP="0087333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3B0806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sz w:val="22"/>
                <w:szCs w:val="18"/>
              </w:rPr>
            </w:r>
            <w:r w:rsidRPr="003B0806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2C5DA8">
        <w:trPr>
          <w:cantSplit/>
        </w:trPr>
        <w:tc>
          <w:tcPr>
            <w:tcW w:w="3168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 of birth: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Town and country of birth: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2C5DA8">
        <w:trPr>
          <w:cantSplit/>
        </w:trPr>
        <w:tc>
          <w:tcPr>
            <w:tcW w:w="4984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Institution:</w:t>
            </w:r>
            <w:r w:rsidRPr="004C318F">
              <w:rPr>
                <w:rFonts w:ascii="Tahoma" w:hAnsi="Tahoma"/>
                <w:b/>
                <w:sz w:val="20"/>
              </w:rPr>
              <w:t xml:space="preserve">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Position</w:t>
            </w:r>
            <w:r>
              <w:rPr>
                <w:rFonts w:ascii="Tahoma" w:hAnsi="Tahoma"/>
                <w:sz w:val="18"/>
                <w:szCs w:val="18"/>
              </w:rPr>
              <w:t>/Title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2C5DA8">
        <w:trPr>
          <w:cantSplit/>
        </w:trPr>
        <w:tc>
          <w:tcPr>
            <w:tcW w:w="6048" w:type="dxa"/>
            <w:gridSpan w:val="4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3B0806" w:rsidRPr="004C318F" w:rsidRDefault="00443EF9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2C5DA8">
        <w:trPr>
          <w:cantSplit/>
        </w:trPr>
        <w:tc>
          <w:tcPr>
            <w:tcW w:w="6048" w:type="dxa"/>
            <w:gridSpan w:val="4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2C5DA8">
        <w:trPr>
          <w:cantSplit/>
        </w:trPr>
        <w:tc>
          <w:tcPr>
            <w:tcW w:w="6048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A821E0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2C5DA8">
        <w:trPr>
          <w:cantSplit/>
        </w:trPr>
        <w:tc>
          <w:tcPr>
            <w:tcW w:w="60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4F4675">
            <w:pPr>
              <w:tabs>
                <w:tab w:val="left" w:pos="2630"/>
              </w:tabs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Nationality: 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443EF9" w:rsidRPr="00EC262C">
              <w:rPr>
                <w:rFonts w:ascii="Tahoma" w:hAnsi="Tahoma"/>
                <w:sz w:val="22"/>
                <w:szCs w:val="18"/>
              </w:rPr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443EF9" w:rsidRPr="00EC262C">
              <w:rPr>
                <w:rFonts w:ascii="Tahoma" w:hAnsi="Tahoma"/>
                <w:sz w:val="22"/>
                <w:szCs w:val="18"/>
              </w:rPr>
              <w:fldChar w:fldCharType="end"/>
            </w:r>
            <w:r w:rsidR="00EE2EDA">
              <w:rPr>
                <w:rFonts w:ascii="Tahoma" w:hAnsi="Tahoma"/>
                <w:sz w:val="22"/>
                <w:szCs w:val="18"/>
              </w:rPr>
              <w:t xml:space="preserve"> </w:t>
            </w:r>
            <w:r w:rsidRPr="004C318F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Gender: </w:t>
            </w:r>
            <w:r w:rsidR="00443EF9" w:rsidRPr="004C318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8F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43EF9">
              <w:rPr>
                <w:rFonts w:ascii="Tahoma" w:hAnsi="Tahoma"/>
                <w:sz w:val="18"/>
                <w:szCs w:val="18"/>
              </w:rPr>
            </w:r>
            <w:r w:rsidR="00443EF9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443EF9" w:rsidRPr="004C318F">
              <w:rPr>
                <w:rFonts w:ascii="Tahoma" w:hAnsi="Tahoma"/>
                <w:sz w:val="18"/>
                <w:szCs w:val="18"/>
              </w:rPr>
              <w:fldChar w:fldCharType="end"/>
            </w:r>
            <w:r w:rsidRPr="004C318F">
              <w:rPr>
                <w:rFonts w:ascii="Tahoma" w:hAnsi="Tahoma"/>
                <w:sz w:val="18"/>
                <w:szCs w:val="18"/>
              </w:rPr>
              <w:t xml:space="preserve">  Male  </w:t>
            </w:r>
            <w:bookmarkStart w:id="0" w:name="Check10"/>
            <w:r w:rsidR="00443EF9" w:rsidRPr="004C318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8F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443EF9">
              <w:rPr>
                <w:rFonts w:ascii="Tahoma" w:hAnsi="Tahoma"/>
                <w:sz w:val="18"/>
                <w:szCs w:val="18"/>
              </w:rPr>
            </w:r>
            <w:r w:rsidR="00443EF9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443EF9" w:rsidRPr="004C318F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0"/>
            <w:r w:rsidRPr="004C318F">
              <w:rPr>
                <w:rFonts w:ascii="Tahoma" w:hAnsi="Tahoma"/>
                <w:sz w:val="18"/>
                <w:szCs w:val="18"/>
              </w:rPr>
              <w:t xml:space="preserve"> Female</w:t>
            </w:r>
          </w:p>
        </w:tc>
      </w:tr>
      <w:tr w:rsidR="003B0806" w:rsidRPr="004C318F" w:rsidTr="002C5DA8">
        <w:tblPrEx>
          <w:tblLook w:val="0000"/>
        </w:tblPrEx>
        <w:tc>
          <w:tcPr>
            <w:tcW w:w="9288" w:type="dxa"/>
            <w:gridSpan w:val="5"/>
            <w:shd w:val="clear" w:color="auto" w:fill="BFBFBF"/>
          </w:tcPr>
          <w:p w:rsidR="003B0806" w:rsidRPr="004C318F" w:rsidRDefault="002C06A9" w:rsidP="00EF461D">
            <w:pPr>
              <w:pStyle w:val="a-Table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Write-up on the candidate’s contribution to </w:t>
            </w:r>
            <w:r w:rsidR="00EF461D">
              <w:rPr>
                <w:rFonts w:ascii="Tahoma" w:hAnsi="Tahoma" w:cs="Tahoma"/>
              </w:rPr>
              <w:t>Chemistry</w:t>
            </w:r>
            <w:r w:rsidR="00366C39">
              <w:rPr>
                <w:rFonts w:ascii="Tahoma" w:hAnsi="Tahoma" w:cs="Tahoma"/>
              </w:rPr>
              <w:t xml:space="preserve"> (max. 500 words)</w:t>
            </w:r>
            <w:r w:rsidR="00B162AE">
              <w:rPr>
                <w:rFonts w:ascii="Tahoma" w:hAnsi="Tahoma" w:cs="Tahoma"/>
              </w:rPr>
              <w:t>:</w:t>
            </w:r>
          </w:p>
        </w:tc>
      </w:tr>
      <w:tr w:rsidR="003B0806" w:rsidRPr="004C318F" w:rsidTr="002C5DA8">
        <w:tblPrEx>
          <w:tblLook w:val="0000"/>
        </w:tblPrEx>
        <w:tc>
          <w:tcPr>
            <w:tcW w:w="9288" w:type="dxa"/>
            <w:gridSpan w:val="5"/>
          </w:tcPr>
          <w:p w:rsidR="003B0806" w:rsidRPr="00CA39BE" w:rsidRDefault="00443EF9" w:rsidP="00CA39BE">
            <w:pPr>
              <w:jc w:val="both"/>
              <w:rPr>
                <w:rFonts w:ascii="Tahoma" w:hAnsi="Tahoma" w:cs="Tahoma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</w:tbl>
    <w:p w:rsidR="009F43CF" w:rsidRDefault="009F43CF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Default="004F4142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Default="00C26ED8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*</w:t>
      </w:r>
      <w:r w:rsidR="004F4142">
        <w:rPr>
          <w:rFonts w:ascii="Tahoma" w:hAnsi="Tahoma"/>
          <w:sz w:val="18"/>
          <w:szCs w:val="18"/>
        </w:rPr>
        <w:t>The candidate must ha</w:t>
      </w:r>
      <w:r w:rsidR="004F4142" w:rsidRPr="004F4142">
        <w:rPr>
          <w:rFonts w:ascii="Tahoma" w:hAnsi="Tahoma"/>
          <w:sz w:val="18"/>
          <w:szCs w:val="18"/>
        </w:rPr>
        <w:t xml:space="preserve">ve lived and worked in one of the following countries during the </w:t>
      </w:r>
      <w:r w:rsidR="004F4142">
        <w:rPr>
          <w:rFonts w:ascii="Tahoma" w:hAnsi="Tahoma"/>
          <w:sz w:val="18"/>
          <w:szCs w:val="18"/>
        </w:rPr>
        <w:t>two</w:t>
      </w:r>
      <w:r w:rsidR="004F4142" w:rsidRPr="004F4142">
        <w:rPr>
          <w:rFonts w:ascii="Tahoma" w:hAnsi="Tahoma"/>
          <w:sz w:val="18"/>
          <w:szCs w:val="18"/>
        </w:rPr>
        <w:t xml:space="preserve"> years immediately prior to </w:t>
      </w:r>
      <w:r w:rsidR="00C0229D">
        <w:rPr>
          <w:rFonts w:ascii="Tahoma" w:hAnsi="Tahoma"/>
          <w:sz w:val="18"/>
          <w:szCs w:val="18"/>
        </w:rPr>
        <w:t>his/her</w:t>
      </w:r>
      <w:r w:rsidR="004F4142">
        <w:rPr>
          <w:rFonts w:ascii="Tahoma" w:hAnsi="Tahoma"/>
          <w:sz w:val="18"/>
          <w:szCs w:val="18"/>
        </w:rPr>
        <w:t xml:space="preserve"> application</w:t>
      </w:r>
      <w:r w:rsidR="004F4142" w:rsidRPr="004F4142">
        <w:rPr>
          <w:rFonts w:ascii="Tahoma" w:hAnsi="Tahoma"/>
          <w:sz w:val="18"/>
          <w:szCs w:val="18"/>
        </w:rPr>
        <w:t>:</w:t>
      </w:r>
    </w:p>
    <w:p w:rsidR="00B761D6" w:rsidRDefault="00B761D6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B761D6" w:rsidRDefault="00B761D6" w:rsidP="00B761D6">
      <w:pPr>
        <w:rPr>
          <w:rFonts w:ascii="Tahoma" w:hAnsi="Tahoma"/>
          <w:sz w:val="18"/>
          <w:szCs w:val="18"/>
        </w:rPr>
      </w:pPr>
      <w:r w:rsidRPr="004F4142">
        <w:rPr>
          <w:rFonts w:ascii="Tahoma" w:hAnsi="Tahoma"/>
          <w:sz w:val="18"/>
          <w:szCs w:val="18"/>
        </w:rPr>
        <w:t>Afghanistan</w:t>
      </w:r>
      <w:r>
        <w:rPr>
          <w:rFonts w:ascii="Tahoma" w:hAnsi="Tahoma"/>
          <w:sz w:val="18"/>
          <w:szCs w:val="18"/>
        </w:rPr>
        <w:t xml:space="preserve">, </w:t>
      </w:r>
      <w:r w:rsidRPr="004F4142">
        <w:rPr>
          <w:rFonts w:ascii="Tahoma" w:hAnsi="Tahoma"/>
          <w:sz w:val="18"/>
          <w:szCs w:val="18"/>
        </w:rPr>
        <w:t>Angola, Bangladesh</w:t>
      </w:r>
      <w:r>
        <w:rPr>
          <w:rFonts w:ascii="Tahoma" w:hAnsi="Tahoma"/>
          <w:sz w:val="18"/>
          <w:szCs w:val="18"/>
        </w:rPr>
        <w:t xml:space="preserve">, </w:t>
      </w:r>
      <w:r w:rsidRPr="004F4142">
        <w:rPr>
          <w:rFonts w:ascii="Tahoma" w:hAnsi="Tahoma"/>
          <w:sz w:val="18"/>
          <w:szCs w:val="18"/>
        </w:rPr>
        <w:t>Benin, Bhutan</w:t>
      </w:r>
      <w:r>
        <w:rPr>
          <w:rFonts w:ascii="Tahoma" w:hAnsi="Tahoma"/>
          <w:sz w:val="18"/>
          <w:szCs w:val="18"/>
        </w:rPr>
        <w:t xml:space="preserve">, Bolivia, </w:t>
      </w:r>
      <w:r w:rsidRPr="004F4142">
        <w:rPr>
          <w:rFonts w:ascii="Tahoma" w:hAnsi="Tahoma"/>
          <w:sz w:val="18"/>
          <w:szCs w:val="18"/>
        </w:rPr>
        <w:t>Burkina Faso, Burundi, Cambodia</w:t>
      </w:r>
      <w:r>
        <w:rPr>
          <w:rFonts w:ascii="Tahoma" w:hAnsi="Tahoma"/>
          <w:sz w:val="18"/>
          <w:szCs w:val="18"/>
        </w:rPr>
        <w:t xml:space="preserve">, </w:t>
      </w:r>
      <w:r w:rsidRPr="004F4142">
        <w:rPr>
          <w:rFonts w:ascii="Tahoma" w:hAnsi="Tahoma"/>
          <w:sz w:val="18"/>
          <w:szCs w:val="18"/>
        </w:rPr>
        <w:t xml:space="preserve">Cameroon, Central African Republic, Chad, </w:t>
      </w:r>
      <w:r>
        <w:rPr>
          <w:rFonts w:ascii="Tahoma" w:hAnsi="Tahoma"/>
          <w:sz w:val="18"/>
          <w:szCs w:val="18"/>
        </w:rPr>
        <w:t xml:space="preserve">Comoros, </w:t>
      </w:r>
      <w:r w:rsidRPr="004F4142">
        <w:rPr>
          <w:rFonts w:ascii="Tahoma" w:hAnsi="Tahoma"/>
          <w:sz w:val="18"/>
          <w:szCs w:val="18"/>
        </w:rPr>
        <w:t xml:space="preserve">Congo Dem. Rep., Congo Rep., Côte d'Ivoire, Korea DPR, </w:t>
      </w:r>
      <w:r>
        <w:rPr>
          <w:rFonts w:ascii="Tahoma" w:hAnsi="Tahoma"/>
          <w:sz w:val="18"/>
          <w:szCs w:val="18"/>
        </w:rPr>
        <w:t xml:space="preserve">Djibouti, </w:t>
      </w:r>
      <w:r w:rsidRPr="004F4142">
        <w:rPr>
          <w:rFonts w:ascii="Tahoma" w:hAnsi="Tahoma"/>
          <w:sz w:val="18"/>
          <w:szCs w:val="18"/>
        </w:rPr>
        <w:t>El Salvador, Equatorial Guinea, Eritrea, Ethiopia, Gambia, Ghana, Guatemala</w:t>
      </w:r>
      <w:r>
        <w:rPr>
          <w:rFonts w:ascii="Tahoma" w:hAnsi="Tahoma"/>
          <w:sz w:val="18"/>
          <w:szCs w:val="18"/>
        </w:rPr>
        <w:t xml:space="preserve">, </w:t>
      </w:r>
      <w:r w:rsidRPr="004F4142">
        <w:rPr>
          <w:rFonts w:ascii="Tahoma" w:hAnsi="Tahoma"/>
          <w:sz w:val="18"/>
          <w:szCs w:val="18"/>
        </w:rPr>
        <w:t xml:space="preserve">Guinea-Bissau, Guinea, Haiti, Honduras, Kenya, Kiribati, Lao PDR, Lesotho, Liberia, Madagascar, Malawi, Mali, </w:t>
      </w:r>
      <w:r>
        <w:rPr>
          <w:rFonts w:ascii="Tahoma" w:hAnsi="Tahoma"/>
          <w:sz w:val="18"/>
          <w:szCs w:val="18"/>
        </w:rPr>
        <w:t>Mauritania,</w:t>
      </w:r>
      <w:r w:rsidRPr="004F4142">
        <w:rPr>
          <w:rFonts w:ascii="Tahoma" w:hAnsi="Tahoma"/>
          <w:sz w:val="18"/>
          <w:szCs w:val="18"/>
        </w:rPr>
        <w:t xml:space="preserve"> Mongolia, Mozambique, Myanmar,</w:t>
      </w:r>
      <w:r>
        <w:rPr>
          <w:rFonts w:ascii="Tahoma" w:hAnsi="Tahoma"/>
          <w:sz w:val="18"/>
          <w:szCs w:val="18"/>
        </w:rPr>
        <w:t xml:space="preserve"> Nepal,</w:t>
      </w:r>
      <w:r w:rsidRPr="00F70571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Nicaragua, </w:t>
      </w:r>
      <w:r w:rsidRPr="004F4142">
        <w:rPr>
          <w:rFonts w:ascii="Tahoma" w:hAnsi="Tahoma"/>
          <w:sz w:val="18"/>
          <w:szCs w:val="18"/>
        </w:rPr>
        <w:t>Niger,</w:t>
      </w:r>
      <w:r w:rsidRPr="00F70571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Paraguay, </w:t>
      </w:r>
      <w:r w:rsidRPr="004F4142">
        <w:rPr>
          <w:rFonts w:ascii="Tahoma" w:hAnsi="Tahoma"/>
          <w:sz w:val="18"/>
          <w:szCs w:val="18"/>
        </w:rPr>
        <w:t xml:space="preserve"> Rwanda, São Tome and Principe, Senegal, Sierra Leone,</w:t>
      </w:r>
      <w:r w:rsidRPr="00F70571">
        <w:rPr>
          <w:rFonts w:ascii="Tahoma" w:hAnsi="Tahoma"/>
          <w:sz w:val="18"/>
          <w:szCs w:val="18"/>
        </w:rPr>
        <w:t xml:space="preserve"> </w:t>
      </w:r>
      <w:r w:rsidRPr="004F4142">
        <w:rPr>
          <w:rFonts w:ascii="Tahoma" w:hAnsi="Tahoma"/>
          <w:sz w:val="18"/>
          <w:szCs w:val="18"/>
        </w:rPr>
        <w:t>Solomon Island</w:t>
      </w:r>
      <w:r>
        <w:rPr>
          <w:rFonts w:ascii="Tahoma" w:hAnsi="Tahoma"/>
          <w:sz w:val="18"/>
          <w:szCs w:val="18"/>
        </w:rPr>
        <w:t>s,</w:t>
      </w:r>
      <w:r w:rsidRPr="004F4142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Somalia, </w:t>
      </w:r>
      <w:r w:rsidRPr="004F4142">
        <w:rPr>
          <w:rFonts w:ascii="Tahoma" w:hAnsi="Tahoma"/>
          <w:sz w:val="18"/>
          <w:szCs w:val="18"/>
        </w:rPr>
        <w:t xml:space="preserve">South Sudan, </w:t>
      </w:r>
      <w:r>
        <w:rPr>
          <w:rFonts w:ascii="Tahoma" w:hAnsi="Tahoma"/>
          <w:sz w:val="18"/>
          <w:szCs w:val="18"/>
        </w:rPr>
        <w:t xml:space="preserve">Sri Lanka, </w:t>
      </w:r>
      <w:r w:rsidRPr="004F4142">
        <w:rPr>
          <w:rFonts w:ascii="Tahoma" w:hAnsi="Tahoma"/>
          <w:sz w:val="18"/>
          <w:szCs w:val="18"/>
        </w:rPr>
        <w:t>Sudan</w:t>
      </w:r>
      <w:r>
        <w:rPr>
          <w:rFonts w:ascii="Tahoma" w:hAnsi="Tahoma"/>
          <w:sz w:val="18"/>
          <w:szCs w:val="18"/>
        </w:rPr>
        <w:t xml:space="preserve">,  Swaziland, Syrian Arab Republic, Tajikistan, </w:t>
      </w:r>
      <w:r w:rsidRPr="004F4142">
        <w:rPr>
          <w:rFonts w:ascii="Tahoma" w:hAnsi="Tahoma"/>
          <w:sz w:val="18"/>
          <w:szCs w:val="18"/>
        </w:rPr>
        <w:t xml:space="preserve">Tanzania, </w:t>
      </w:r>
      <w:r>
        <w:rPr>
          <w:rFonts w:ascii="Tahoma" w:hAnsi="Tahoma"/>
          <w:sz w:val="18"/>
          <w:szCs w:val="18"/>
        </w:rPr>
        <w:t xml:space="preserve">Timor-Leste, </w:t>
      </w:r>
      <w:r w:rsidRPr="004F4142">
        <w:rPr>
          <w:rFonts w:ascii="Tahoma" w:hAnsi="Tahoma"/>
          <w:sz w:val="18"/>
          <w:szCs w:val="18"/>
        </w:rPr>
        <w:t xml:space="preserve">Togo, </w:t>
      </w:r>
      <w:r>
        <w:rPr>
          <w:rFonts w:ascii="Tahoma" w:hAnsi="Tahoma"/>
          <w:sz w:val="18"/>
          <w:szCs w:val="18"/>
        </w:rPr>
        <w:t xml:space="preserve">Tuvalu, </w:t>
      </w:r>
      <w:r w:rsidRPr="004F4142">
        <w:rPr>
          <w:rFonts w:ascii="Tahoma" w:hAnsi="Tahoma"/>
          <w:sz w:val="18"/>
          <w:szCs w:val="18"/>
        </w:rPr>
        <w:t xml:space="preserve">Uganda, </w:t>
      </w:r>
      <w:r>
        <w:rPr>
          <w:rFonts w:ascii="Tahoma" w:hAnsi="Tahoma"/>
          <w:sz w:val="18"/>
          <w:szCs w:val="18"/>
        </w:rPr>
        <w:t xml:space="preserve">Vanuatu,  </w:t>
      </w:r>
      <w:r w:rsidRPr="00CB764E">
        <w:rPr>
          <w:rFonts w:ascii="Tahoma" w:hAnsi="Tahoma"/>
          <w:sz w:val="18"/>
          <w:szCs w:val="18"/>
        </w:rPr>
        <w:t>West Bank &amp; Gaza Strip</w:t>
      </w:r>
      <w:r>
        <w:rPr>
          <w:rFonts w:ascii="Tahoma" w:hAnsi="Tahoma"/>
          <w:sz w:val="18"/>
          <w:szCs w:val="18"/>
        </w:rPr>
        <w:t xml:space="preserve">, Yemen, </w:t>
      </w:r>
      <w:r w:rsidRPr="004F4142">
        <w:rPr>
          <w:rFonts w:ascii="Tahoma" w:hAnsi="Tahoma"/>
          <w:sz w:val="18"/>
          <w:szCs w:val="18"/>
        </w:rPr>
        <w:t>Zambia, Zimbabwe</w:t>
      </w:r>
    </w:p>
    <w:p w:rsidR="00B761D6" w:rsidRPr="004F4142" w:rsidRDefault="00B761D6" w:rsidP="004F4142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4F4142" w:rsidRPr="004F4142" w:rsidRDefault="004F4142" w:rsidP="004F4142">
      <w:pPr>
        <w:spacing w:before="0" w:after="0"/>
        <w:jc w:val="both"/>
        <w:rPr>
          <w:rFonts w:ascii="Tahoma" w:hAnsi="Tahoma"/>
          <w:sz w:val="18"/>
          <w:szCs w:val="18"/>
        </w:rPr>
      </w:pPr>
      <w:r w:rsidRPr="004F4142">
        <w:rPr>
          <w:rFonts w:ascii="Tahoma" w:hAnsi="Tahoma"/>
          <w:sz w:val="18"/>
          <w:szCs w:val="18"/>
        </w:rPr>
        <w:t xml:space="preserve"> </w:t>
      </w:r>
    </w:p>
    <w:sectPr w:rsidR="004F4142" w:rsidRPr="004F4142" w:rsidSect="00802296">
      <w:headerReference w:type="first" r:id="rId9"/>
      <w:pgSz w:w="11907" w:h="16840"/>
      <w:pgMar w:top="1350" w:right="1296" w:bottom="806" w:left="1296" w:header="706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F1" w:rsidRDefault="00813AF1">
      <w:r>
        <w:separator/>
      </w:r>
    </w:p>
  </w:endnote>
  <w:endnote w:type="continuationSeparator" w:id="0">
    <w:p w:rsidR="00813AF1" w:rsidRDefault="0081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F1" w:rsidRDefault="00813AF1">
      <w:r>
        <w:separator/>
      </w:r>
    </w:p>
  </w:footnote>
  <w:footnote w:type="continuationSeparator" w:id="0">
    <w:p w:rsidR="00813AF1" w:rsidRDefault="0081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20" w:rsidRDefault="00A624B5" w:rsidP="00A624B5">
    <w:r>
      <w:rPr>
        <w:rFonts w:ascii="Tahoma" w:hAnsi="Tahoma" w:cs="Tahoma"/>
        <w:b/>
        <w:szCs w:val="24"/>
      </w:rPr>
      <w:t xml:space="preserve">TWAS </w:t>
    </w:r>
    <w:r>
      <w:t xml:space="preserve">─ </w:t>
    </w:r>
    <w:r w:rsidR="00A44F20">
      <w:rPr>
        <w:rFonts w:ascii="Tahoma" w:hAnsi="Tahoma" w:cs="Tahoma"/>
        <w:b/>
        <w:szCs w:val="24"/>
      </w:rPr>
      <w:t>Atta-ur-Rahman Prize</w:t>
    </w:r>
    <w:r w:rsidR="00363120" w:rsidRPr="00FB06C7">
      <w:rPr>
        <w:rFonts w:ascii="Tahoma" w:hAnsi="Tahoma" w:cs="Tahoma"/>
        <w:b/>
        <w:szCs w:val="24"/>
      </w:rPr>
      <w:t xml:space="preserve"> </w:t>
    </w:r>
    <w:r w:rsidR="007E337B">
      <w:rPr>
        <w:rFonts w:ascii="Tahoma" w:hAnsi="Tahoma" w:cs="Tahoma"/>
        <w:b/>
        <w:szCs w:val="24"/>
      </w:rPr>
      <w:t>in</w:t>
    </w:r>
    <w:r w:rsidR="00363120" w:rsidRPr="00FB06C7">
      <w:rPr>
        <w:rFonts w:ascii="Tahoma" w:hAnsi="Tahoma" w:cs="Tahoma"/>
        <w:b/>
        <w:szCs w:val="24"/>
      </w:rPr>
      <w:t xml:space="preserve"> </w:t>
    </w:r>
    <w:r w:rsidR="007E337B">
      <w:rPr>
        <w:rFonts w:ascii="Tahoma" w:hAnsi="Tahoma" w:cs="Tahoma"/>
        <w:b/>
        <w:szCs w:val="24"/>
      </w:rPr>
      <w:t>Chemistry_ Application 201</w:t>
    </w:r>
    <w:r w:rsidR="002C5DA8">
      <w:rPr>
        <w:rFonts w:ascii="Tahoma" w:hAnsi="Tahoma" w:cs="Tahoma"/>
        <w:b/>
        <w:szCs w:val="24"/>
      </w:rPr>
      <w:t>7</w:t>
    </w:r>
    <w:r w:rsidR="00363120">
      <w:br/>
    </w:r>
    <w:r w:rsidR="00363120" w:rsidRPr="00FB06C7">
      <w:rPr>
        <w:rFonts w:ascii="Tahoma" w:hAnsi="Tahoma" w:cs="Tahoma"/>
        <w:sz w:val="21"/>
        <w:szCs w:val="21"/>
      </w:rPr>
      <w:t xml:space="preserve">Deadline: </w:t>
    </w:r>
    <w:r w:rsidR="0074594B">
      <w:rPr>
        <w:rFonts w:ascii="Tahoma" w:hAnsi="Tahoma" w:cs="Tahoma"/>
        <w:sz w:val="21"/>
        <w:szCs w:val="21"/>
      </w:rPr>
      <w:t>26</w:t>
    </w:r>
    <w:r w:rsidR="002C5DA8">
      <w:rPr>
        <w:rFonts w:ascii="Tahoma" w:hAnsi="Tahoma" w:cs="Tahoma"/>
        <w:sz w:val="21"/>
        <w:szCs w:val="21"/>
      </w:rPr>
      <w:t xml:space="preserve"> </w:t>
    </w:r>
    <w:r w:rsidR="0074594B">
      <w:rPr>
        <w:rFonts w:ascii="Tahoma" w:hAnsi="Tahoma" w:cs="Tahoma"/>
        <w:sz w:val="21"/>
        <w:szCs w:val="21"/>
      </w:rPr>
      <w:t>June</w:t>
    </w:r>
    <w:r w:rsidR="00363120" w:rsidRPr="00FB06C7">
      <w:rPr>
        <w:rFonts w:ascii="Tahoma" w:hAnsi="Tahoma" w:cs="Tahoma"/>
        <w:sz w:val="21"/>
        <w:szCs w:val="21"/>
      </w:rPr>
      <w:t xml:space="preserve"> 201</w:t>
    </w:r>
    <w:r w:rsidR="002C5DA8">
      <w:rPr>
        <w:rFonts w:ascii="Tahoma" w:hAnsi="Tahoma" w:cs="Tahoma"/>
        <w:sz w:val="21"/>
        <w:szCs w:val="21"/>
      </w:rPr>
      <w:t>7</w:t>
    </w:r>
  </w:p>
  <w:p w:rsidR="00363120" w:rsidRDefault="00363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EEF"/>
    <w:multiLevelType w:val="hybridMultilevel"/>
    <w:tmpl w:val="2C62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1361B"/>
    <w:multiLevelType w:val="multilevel"/>
    <w:tmpl w:val="D3002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A6E72BB"/>
    <w:multiLevelType w:val="hybridMultilevel"/>
    <w:tmpl w:val="8C4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B4083"/>
    <w:multiLevelType w:val="hybridMultilevel"/>
    <w:tmpl w:val="4D9A8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542E1"/>
    <w:multiLevelType w:val="hybridMultilevel"/>
    <w:tmpl w:val="DA18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0AF7"/>
    <w:multiLevelType w:val="hybridMultilevel"/>
    <w:tmpl w:val="5604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A811EF"/>
    <w:multiLevelType w:val="hybridMultilevel"/>
    <w:tmpl w:val="00AA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E857B17"/>
    <w:multiLevelType w:val="hybridMultilevel"/>
    <w:tmpl w:val="49E2C1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M3tr5F0QztXLwenLkQkyNkgMgk4=" w:salt="e7N2J0qwN8l21C4huUTXi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63C"/>
    <w:rsid w:val="00000BED"/>
    <w:rsid w:val="00001F4B"/>
    <w:rsid w:val="00021C46"/>
    <w:rsid w:val="00035021"/>
    <w:rsid w:val="00035DD2"/>
    <w:rsid w:val="0006159C"/>
    <w:rsid w:val="0006540B"/>
    <w:rsid w:val="000715BF"/>
    <w:rsid w:val="0007437A"/>
    <w:rsid w:val="000746B5"/>
    <w:rsid w:val="00083288"/>
    <w:rsid w:val="00085E7E"/>
    <w:rsid w:val="00094327"/>
    <w:rsid w:val="000A0502"/>
    <w:rsid w:val="000A0800"/>
    <w:rsid w:val="000A1224"/>
    <w:rsid w:val="000A711B"/>
    <w:rsid w:val="000B4F28"/>
    <w:rsid w:val="000C40F6"/>
    <w:rsid w:val="000D09A0"/>
    <w:rsid w:val="000E0545"/>
    <w:rsid w:val="000E16BD"/>
    <w:rsid w:val="000E4908"/>
    <w:rsid w:val="000E6DBA"/>
    <w:rsid w:val="000F3DDA"/>
    <w:rsid w:val="000F50F5"/>
    <w:rsid w:val="001011F4"/>
    <w:rsid w:val="001014EF"/>
    <w:rsid w:val="00102FE8"/>
    <w:rsid w:val="001038B3"/>
    <w:rsid w:val="00107D8D"/>
    <w:rsid w:val="00115743"/>
    <w:rsid w:val="001202BD"/>
    <w:rsid w:val="001343AA"/>
    <w:rsid w:val="001356CD"/>
    <w:rsid w:val="001436B8"/>
    <w:rsid w:val="00146A7C"/>
    <w:rsid w:val="0014704C"/>
    <w:rsid w:val="0014766F"/>
    <w:rsid w:val="00152B73"/>
    <w:rsid w:val="00155D77"/>
    <w:rsid w:val="001621AC"/>
    <w:rsid w:val="0016798A"/>
    <w:rsid w:val="00170ED0"/>
    <w:rsid w:val="001714E0"/>
    <w:rsid w:val="0018021F"/>
    <w:rsid w:val="00181304"/>
    <w:rsid w:val="00191D51"/>
    <w:rsid w:val="001928B4"/>
    <w:rsid w:val="001A5BE7"/>
    <w:rsid w:val="001B331B"/>
    <w:rsid w:val="001C7FFD"/>
    <w:rsid w:val="001D208A"/>
    <w:rsid w:val="001D337C"/>
    <w:rsid w:val="001D7EEB"/>
    <w:rsid w:val="001E0C36"/>
    <w:rsid w:val="001F2838"/>
    <w:rsid w:val="001F501F"/>
    <w:rsid w:val="001F5B06"/>
    <w:rsid w:val="002002BA"/>
    <w:rsid w:val="00201E48"/>
    <w:rsid w:val="00202EEA"/>
    <w:rsid w:val="002201E7"/>
    <w:rsid w:val="0022199C"/>
    <w:rsid w:val="002316C5"/>
    <w:rsid w:val="00235AA4"/>
    <w:rsid w:val="00236C63"/>
    <w:rsid w:val="002623F0"/>
    <w:rsid w:val="00262F31"/>
    <w:rsid w:val="00264CF6"/>
    <w:rsid w:val="00275328"/>
    <w:rsid w:val="00295FD9"/>
    <w:rsid w:val="002A147B"/>
    <w:rsid w:val="002A7F24"/>
    <w:rsid w:val="002C06A9"/>
    <w:rsid w:val="002C3960"/>
    <w:rsid w:val="002C5DA8"/>
    <w:rsid w:val="002C744B"/>
    <w:rsid w:val="002D0D48"/>
    <w:rsid w:val="002E17EB"/>
    <w:rsid w:val="002E1844"/>
    <w:rsid w:val="002E5C93"/>
    <w:rsid w:val="002E6A9A"/>
    <w:rsid w:val="002F26CB"/>
    <w:rsid w:val="0030314C"/>
    <w:rsid w:val="0031279D"/>
    <w:rsid w:val="0031355D"/>
    <w:rsid w:val="00314AEA"/>
    <w:rsid w:val="0031680A"/>
    <w:rsid w:val="00317BFF"/>
    <w:rsid w:val="00360D7E"/>
    <w:rsid w:val="00363120"/>
    <w:rsid w:val="00364E55"/>
    <w:rsid w:val="00366C39"/>
    <w:rsid w:val="00367DD9"/>
    <w:rsid w:val="00373A49"/>
    <w:rsid w:val="003750FA"/>
    <w:rsid w:val="00380E22"/>
    <w:rsid w:val="00381AF7"/>
    <w:rsid w:val="00382689"/>
    <w:rsid w:val="003844AA"/>
    <w:rsid w:val="003958C8"/>
    <w:rsid w:val="003B0276"/>
    <w:rsid w:val="003B0806"/>
    <w:rsid w:val="003B2BEF"/>
    <w:rsid w:val="003C296D"/>
    <w:rsid w:val="003C6D30"/>
    <w:rsid w:val="003D2795"/>
    <w:rsid w:val="003E0EF2"/>
    <w:rsid w:val="003E3584"/>
    <w:rsid w:val="003E7295"/>
    <w:rsid w:val="003F03A7"/>
    <w:rsid w:val="003F3A45"/>
    <w:rsid w:val="003F51A8"/>
    <w:rsid w:val="00402485"/>
    <w:rsid w:val="004078AC"/>
    <w:rsid w:val="00411A49"/>
    <w:rsid w:val="004253D6"/>
    <w:rsid w:val="004279DD"/>
    <w:rsid w:val="0043631F"/>
    <w:rsid w:val="00443EF9"/>
    <w:rsid w:val="00446373"/>
    <w:rsid w:val="004523F9"/>
    <w:rsid w:val="00455190"/>
    <w:rsid w:val="00460346"/>
    <w:rsid w:val="0046515E"/>
    <w:rsid w:val="0046611B"/>
    <w:rsid w:val="00470B43"/>
    <w:rsid w:val="004728AC"/>
    <w:rsid w:val="0048008F"/>
    <w:rsid w:val="004949D2"/>
    <w:rsid w:val="004B2BD7"/>
    <w:rsid w:val="004C318F"/>
    <w:rsid w:val="004D1DD1"/>
    <w:rsid w:val="004D3C97"/>
    <w:rsid w:val="004D4FEE"/>
    <w:rsid w:val="004D7973"/>
    <w:rsid w:val="004E6D9E"/>
    <w:rsid w:val="004E6E56"/>
    <w:rsid w:val="004F4142"/>
    <w:rsid w:val="004F4675"/>
    <w:rsid w:val="0050395C"/>
    <w:rsid w:val="00505085"/>
    <w:rsid w:val="00505367"/>
    <w:rsid w:val="00512C1A"/>
    <w:rsid w:val="005165D4"/>
    <w:rsid w:val="005212AF"/>
    <w:rsid w:val="005247F2"/>
    <w:rsid w:val="00525F17"/>
    <w:rsid w:val="00536DF5"/>
    <w:rsid w:val="00537F72"/>
    <w:rsid w:val="00543A69"/>
    <w:rsid w:val="0055460D"/>
    <w:rsid w:val="005721F4"/>
    <w:rsid w:val="005741E7"/>
    <w:rsid w:val="00581D9E"/>
    <w:rsid w:val="00584B76"/>
    <w:rsid w:val="00593B1E"/>
    <w:rsid w:val="0059458D"/>
    <w:rsid w:val="00594BB8"/>
    <w:rsid w:val="005A069D"/>
    <w:rsid w:val="005B4088"/>
    <w:rsid w:val="005D200B"/>
    <w:rsid w:val="005E013D"/>
    <w:rsid w:val="005E3328"/>
    <w:rsid w:val="005E56AE"/>
    <w:rsid w:val="005E7AC0"/>
    <w:rsid w:val="005F08F7"/>
    <w:rsid w:val="005F7767"/>
    <w:rsid w:val="00601F4F"/>
    <w:rsid w:val="00633225"/>
    <w:rsid w:val="006346C6"/>
    <w:rsid w:val="006462B9"/>
    <w:rsid w:val="00650054"/>
    <w:rsid w:val="00661DC3"/>
    <w:rsid w:val="0066668F"/>
    <w:rsid w:val="00671921"/>
    <w:rsid w:val="0067738B"/>
    <w:rsid w:val="00681AAF"/>
    <w:rsid w:val="00682290"/>
    <w:rsid w:val="0069338C"/>
    <w:rsid w:val="0069558B"/>
    <w:rsid w:val="006A0A5E"/>
    <w:rsid w:val="006A2DC6"/>
    <w:rsid w:val="006A7BCA"/>
    <w:rsid w:val="006B4DE6"/>
    <w:rsid w:val="006B7328"/>
    <w:rsid w:val="006B774F"/>
    <w:rsid w:val="006D4D5F"/>
    <w:rsid w:val="006D54B9"/>
    <w:rsid w:val="007152DA"/>
    <w:rsid w:val="00724A86"/>
    <w:rsid w:val="00731AA6"/>
    <w:rsid w:val="0074594B"/>
    <w:rsid w:val="00760598"/>
    <w:rsid w:val="00772172"/>
    <w:rsid w:val="00773DAA"/>
    <w:rsid w:val="00780161"/>
    <w:rsid w:val="00780402"/>
    <w:rsid w:val="00780A1D"/>
    <w:rsid w:val="00783A98"/>
    <w:rsid w:val="00785480"/>
    <w:rsid w:val="007909D8"/>
    <w:rsid w:val="007A0437"/>
    <w:rsid w:val="007B0CB0"/>
    <w:rsid w:val="007C01C7"/>
    <w:rsid w:val="007C7AEA"/>
    <w:rsid w:val="007D2902"/>
    <w:rsid w:val="007E274D"/>
    <w:rsid w:val="007E337B"/>
    <w:rsid w:val="007E4CE8"/>
    <w:rsid w:val="007E7635"/>
    <w:rsid w:val="007F4CD0"/>
    <w:rsid w:val="00802296"/>
    <w:rsid w:val="008030F6"/>
    <w:rsid w:val="008033D5"/>
    <w:rsid w:val="00813AF1"/>
    <w:rsid w:val="00825B4B"/>
    <w:rsid w:val="00827C0E"/>
    <w:rsid w:val="0083552D"/>
    <w:rsid w:val="0084343C"/>
    <w:rsid w:val="008524C0"/>
    <w:rsid w:val="008633E5"/>
    <w:rsid w:val="00863804"/>
    <w:rsid w:val="00882743"/>
    <w:rsid w:val="00884624"/>
    <w:rsid w:val="008900BA"/>
    <w:rsid w:val="008A1287"/>
    <w:rsid w:val="008A28D8"/>
    <w:rsid w:val="008A7A81"/>
    <w:rsid w:val="008B6678"/>
    <w:rsid w:val="008E3D1D"/>
    <w:rsid w:val="008E4946"/>
    <w:rsid w:val="008E4C6B"/>
    <w:rsid w:val="008E4E84"/>
    <w:rsid w:val="008E4F39"/>
    <w:rsid w:val="00932CB9"/>
    <w:rsid w:val="00947973"/>
    <w:rsid w:val="0095740D"/>
    <w:rsid w:val="0095769C"/>
    <w:rsid w:val="00957AE1"/>
    <w:rsid w:val="00960BC5"/>
    <w:rsid w:val="00964834"/>
    <w:rsid w:val="00965224"/>
    <w:rsid w:val="00977ABD"/>
    <w:rsid w:val="00980AE4"/>
    <w:rsid w:val="00981BB4"/>
    <w:rsid w:val="00982816"/>
    <w:rsid w:val="00986075"/>
    <w:rsid w:val="00986809"/>
    <w:rsid w:val="0099030D"/>
    <w:rsid w:val="009954AA"/>
    <w:rsid w:val="009B2CC0"/>
    <w:rsid w:val="009B5105"/>
    <w:rsid w:val="009D7EEC"/>
    <w:rsid w:val="009E4585"/>
    <w:rsid w:val="009E63A6"/>
    <w:rsid w:val="009F43CF"/>
    <w:rsid w:val="00A009E4"/>
    <w:rsid w:val="00A26CAA"/>
    <w:rsid w:val="00A27216"/>
    <w:rsid w:val="00A31178"/>
    <w:rsid w:val="00A41B44"/>
    <w:rsid w:val="00A44F20"/>
    <w:rsid w:val="00A56DAF"/>
    <w:rsid w:val="00A624B5"/>
    <w:rsid w:val="00A741DC"/>
    <w:rsid w:val="00A8154F"/>
    <w:rsid w:val="00A821E0"/>
    <w:rsid w:val="00A83D02"/>
    <w:rsid w:val="00A965A9"/>
    <w:rsid w:val="00AB4DDD"/>
    <w:rsid w:val="00AC3D48"/>
    <w:rsid w:val="00AD34BA"/>
    <w:rsid w:val="00AE0919"/>
    <w:rsid w:val="00AE4723"/>
    <w:rsid w:val="00AF00D8"/>
    <w:rsid w:val="00AF45F4"/>
    <w:rsid w:val="00B101C0"/>
    <w:rsid w:val="00B15FEF"/>
    <w:rsid w:val="00B162AE"/>
    <w:rsid w:val="00B26CEC"/>
    <w:rsid w:val="00B34C77"/>
    <w:rsid w:val="00B4081C"/>
    <w:rsid w:val="00B46080"/>
    <w:rsid w:val="00B54446"/>
    <w:rsid w:val="00B5735B"/>
    <w:rsid w:val="00B60F7F"/>
    <w:rsid w:val="00B66121"/>
    <w:rsid w:val="00B662BB"/>
    <w:rsid w:val="00B744CD"/>
    <w:rsid w:val="00B761D6"/>
    <w:rsid w:val="00B81CA5"/>
    <w:rsid w:val="00B86B7A"/>
    <w:rsid w:val="00B952B5"/>
    <w:rsid w:val="00BA0A02"/>
    <w:rsid w:val="00BA4C71"/>
    <w:rsid w:val="00BC3338"/>
    <w:rsid w:val="00BD05B4"/>
    <w:rsid w:val="00BE3888"/>
    <w:rsid w:val="00BE7B6F"/>
    <w:rsid w:val="00C00A93"/>
    <w:rsid w:val="00C020CA"/>
    <w:rsid w:val="00C0229D"/>
    <w:rsid w:val="00C05F8B"/>
    <w:rsid w:val="00C06B46"/>
    <w:rsid w:val="00C07238"/>
    <w:rsid w:val="00C16E51"/>
    <w:rsid w:val="00C26ED8"/>
    <w:rsid w:val="00C34E92"/>
    <w:rsid w:val="00C6380F"/>
    <w:rsid w:val="00C64B4F"/>
    <w:rsid w:val="00C700BF"/>
    <w:rsid w:val="00C80FB4"/>
    <w:rsid w:val="00C85272"/>
    <w:rsid w:val="00CA39BE"/>
    <w:rsid w:val="00CA4697"/>
    <w:rsid w:val="00CA536A"/>
    <w:rsid w:val="00CC48D0"/>
    <w:rsid w:val="00CD04FD"/>
    <w:rsid w:val="00CD74BD"/>
    <w:rsid w:val="00CE7DB4"/>
    <w:rsid w:val="00CF3500"/>
    <w:rsid w:val="00CF504E"/>
    <w:rsid w:val="00D03671"/>
    <w:rsid w:val="00D1048A"/>
    <w:rsid w:val="00D109EC"/>
    <w:rsid w:val="00D21167"/>
    <w:rsid w:val="00D21251"/>
    <w:rsid w:val="00D216B4"/>
    <w:rsid w:val="00D242D5"/>
    <w:rsid w:val="00D352F1"/>
    <w:rsid w:val="00D52FA0"/>
    <w:rsid w:val="00D532D1"/>
    <w:rsid w:val="00D54C56"/>
    <w:rsid w:val="00D60132"/>
    <w:rsid w:val="00D85A90"/>
    <w:rsid w:val="00D91F8D"/>
    <w:rsid w:val="00D93775"/>
    <w:rsid w:val="00D962B9"/>
    <w:rsid w:val="00DA080C"/>
    <w:rsid w:val="00DA611B"/>
    <w:rsid w:val="00DB5064"/>
    <w:rsid w:val="00DC2620"/>
    <w:rsid w:val="00DC6FCE"/>
    <w:rsid w:val="00DE3D7D"/>
    <w:rsid w:val="00DF2F6C"/>
    <w:rsid w:val="00DF3915"/>
    <w:rsid w:val="00E01173"/>
    <w:rsid w:val="00E16E6B"/>
    <w:rsid w:val="00E320D5"/>
    <w:rsid w:val="00E51BFB"/>
    <w:rsid w:val="00E55F12"/>
    <w:rsid w:val="00E5684A"/>
    <w:rsid w:val="00E6204F"/>
    <w:rsid w:val="00E65196"/>
    <w:rsid w:val="00E85BFA"/>
    <w:rsid w:val="00EA4B87"/>
    <w:rsid w:val="00EA763C"/>
    <w:rsid w:val="00EB0D24"/>
    <w:rsid w:val="00EB1775"/>
    <w:rsid w:val="00EC262C"/>
    <w:rsid w:val="00ED370A"/>
    <w:rsid w:val="00ED4B8E"/>
    <w:rsid w:val="00EE2EDA"/>
    <w:rsid w:val="00EF461D"/>
    <w:rsid w:val="00F018DD"/>
    <w:rsid w:val="00F126AF"/>
    <w:rsid w:val="00F13D69"/>
    <w:rsid w:val="00F15AB8"/>
    <w:rsid w:val="00F1655C"/>
    <w:rsid w:val="00F20B74"/>
    <w:rsid w:val="00F300B5"/>
    <w:rsid w:val="00F461E7"/>
    <w:rsid w:val="00F52CEF"/>
    <w:rsid w:val="00F608C6"/>
    <w:rsid w:val="00F67855"/>
    <w:rsid w:val="00F7403A"/>
    <w:rsid w:val="00F74B55"/>
    <w:rsid w:val="00F90544"/>
    <w:rsid w:val="00FB06C7"/>
    <w:rsid w:val="00FB5F31"/>
    <w:rsid w:val="00FC716E"/>
    <w:rsid w:val="00FD7CE5"/>
    <w:rsid w:val="00FE1663"/>
    <w:rsid w:val="00FE721E"/>
    <w:rsid w:val="00FF1B0E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D8"/>
    <w:pPr>
      <w:spacing w:before="120" w:after="120"/>
    </w:pPr>
    <w:rPr>
      <w:rFonts w:ascii="Arial" w:hAnsi="Arial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34"/>
    <w:rPr>
      <w:rFonts w:ascii="Arial" w:eastAsia="Times New Roman" w:hAnsi="Arial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84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48A"/>
    <w:rPr>
      <w:rFonts w:ascii="Arial" w:eastAsia="Times New Roman" w:hAnsi="Arial" w:cs="Times New Roman"/>
      <w:sz w:val="24"/>
      <w:lang w:val="en-AU"/>
    </w:rPr>
  </w:style>
  <w:style w:type="paragraph" w:customStyle="1" w:styleId="a-Tableheader">
    <w:name w:val="a-Table_header"/>
    <w:basedOn w:val="Normal"/>
    <w:uiPriority w:val="99"/>
    <w:rsid w:val="002E5C93"/>
    <w:pPr>
      <w:keepNext/>
      <w:spacing w:before="0" w:after="0"/>
    </w:pPr>
    <w:rPr>
      <w:b/>
      <w:sz w:val="18"/>
    </w:rPr>
  </w:style>
  <w:style w:type="paragraph" w:customStyle="1" w:styleId="03-Subtitle">
    <w:name w:val="03-Subtitle"/>
    <w:basedOn w:val="Normal"/>
    <w:uiPriority w:val="99"/>
    <w:rsid w:val="002E5C93"/>
    <w:pPr>
      <w:spacing w:before="240" w:after="60"/>
    </w:pPr>
    <w:rPr>
      <w:b/>
      <w:caps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2E5C93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FF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2E5C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104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40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43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3AA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link w:val="NoSpacingChar"/>
    <w:uiPriority w:val="99"/>
    <w:qFormat/>
    <w:rsid w:val="00C05F8B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5F8B"/>
    <w:rPr>
      <w:rFonts w:ascii="Calibri" w:hAnsi="Calibri" w:cs="Times New Roman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1D337C"/>
    <w:pPr>
      <w:spacing w:before="0" w:after="0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337C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FC716E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4A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zes@tw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CEEC1-7D83-4A14-9883-B12D247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TWAS</dc:creator>
  <cp:lastModifiedBy>mastroli</cp:lastModifiedBy>
  <cp:revision>5</cp:revision>
  <cp:lastPrinted>2017-02-23T10:22:00Z</cp:lastPrinted>
  <dcterms:created xsi:type="dcterms:W3CDTF">2017-05-29T07:40:00Z</dcterms:created>
  <dcterms:modified xsi:type="dcterms:W3CDTF">2017-05-29T07:43:00Z</dcterms:modified>
</cp:coreProperties>
</file>